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18" w14:textId="77777777" w:rsidR="00314B44" w:rsidRPr="00AC394C" w:rsidRDefault="000D7944" w:rsidP="00AC394C">
      <w:pPr>
        <w:pStyle w:val="Sous-titre"/>
      </w:pPr>
      <w:r>
        <w:t>PÉDIATRIE</w:t>
      </w:r>
      <w:r w:rsidR="006D3F34" w:rsidRPr="00AC394C">
        <w:t xml:space="preserve">: </w:t>
      </w:r>
    </w:p>
    <w:p w14:paraId="3451C477" w14:textId="77777777" w:rsidR="004D11FE" w:rsidRPr="00411DEF" w:rsidRDefault="000D794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C6634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en </w:t>
      </w:r>
      <w:r w:rsidR="00E776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clinique </w:t>
      </w:r>
      <w:r w:rsidR="00F060CE" w:rsidRPr="00F060CE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de suivi postnatal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51F7EED" w14:textId="77777777" w:rsidR="00F060CE" w:rsidRPr="00F060CE" w:rsidRDefault="00F060CE" w:rsidP="00F060CE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060CE">
        <w:rPr>
          <w:rFonts w:ascii="Arial" w:hAnsi="Arial" w:cs="Arial"/>
          <w:color w:val="141342" w:themeColor="text2"/>
          <w:sz w:val="22"/>
          <w:shd w:val="clear" w:color="auto" w:fill="FFFFFF"/>
        </w:rPr>
        <w:t>Notez que l’heure de votre rendez-vous est à titre informatif, un délai d’attente est possible. Cependant, nous vous assurons que le médecin tentera de s’en approcher le plus possible.</w:t>
      </w:r>
    </w:p>
    <w:p w14:paraId="11B7F3A7" w14:textId="77777777" w:rsidR="00F060CE" w:rsidRPr="00F060CE" w:rsidRDefault="00F060CE" w:rsidP="00F060CE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060CE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respiratoire, de rhume ou de symptômes d’infection (toux, fièvre, écoulement/congestion nasale). </w:t>
      </w:r>
    </w:p>
    <w:p w14:paraId="51989192" w14:textId="77777777" w:rsidR="00F060CE" w:rsidRPr="00F060CE" w:rsidRDefault="00F060CE" w:rsidP="00F060CE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060CE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14:paraId="0D51B1BD" w14:textId="77777777" w:rsidR="00F060CE" w:rsidRPr="00F060CE" w:rsidRDefault="00F060CE" w:rsidP="00F060CE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060CE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14:paraId="40312FDC" w14:textId="77777777" w:rsidR="00F060CE" w:rsidRPr="00F060CE" w:rsidRDefault="00F060CE" w:rsidP="00F060CE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060CE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médicaments de votre enfant.</w:t>
      </w:r>
    </w:p>
    <w:p w14:paraId="5FC1C7A5" w14:textId="77777777" w:rsidR="00F060CE" w:rsidRPr="00F060CE" w:rsidRDefault="00F060CE" w:rsidP="00F060CE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060CE">
        <w:rPr>
          <w:rFonts w:ascii="Arial" w:hAnsi="Arial" w:cs="Arial"/>
          <w:color w:val="141342" w:themeColor="text2"/>
          <w:sz w:val="22"/>
          <w:shd w:val="clear" w:color="auto" w:fill="FFFFFF"/>
        </w:rPr>
        <w:t>Prévoir des moyens de distraction adaptés aux besoins de votre enfant.</w:t>
      </w:r>
    </w:p>
    <w:p w14:paraId="7F00D09D" w14:textId="77777777" w:rsidR="00AC7F94" w:rsidRPr="00AC7F94" w:rsidRDefault="00F060CE" w:rsidP="00F060CE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060CE">
        <w:rPr>
          <w:rFonts w:ascii="Arial" w:hAnsi="Arial" w:cs="Arial"/>
          <w:color w:val="141342" w:themeColor="text2"/>
          <w:sz w:val="22"/>
          <w:shd w:val="clear" w:color="auto" w:fill="FFFFFF"/>
        </w:rPr>
        <w:t>Prévoir d’apporter votre bouteille d’eau si besoin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3E265E69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</w:t>
      </w:r>
      <w:r w:rsidR="00E77689" w:rsidRPr="00E77689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F060CE" w:rsidRDefault="00F060CE" w:rsidP="004D11FE"/>
    <w:p w14:paraId="45FB0818" w14:textId="77777777" w:rsidR="00A27FC9" w:rsidRDefault="00A27FC9" w:rsidP="004D11FE"/>
    <w:p w14:paraId="049F31CB" w14:textId="77777777" w:rsidR="00C66341" w:rsidRDefault="00C66341" w:rsidP="004D11FE"/>
    <w:p w14:paraId="53128261" w14:textId="77777777" w:rsidR="00A27FC9" w:rsidRDefault="00A27FC9" w:rsidP="004D11FE"/>
    <w:p w14:paraId="62486C05" w14:textId="77777777" w:rsidR="00A27FC9" w:rsidRDefault="00A27FC9" w:rsidP="004D11FE"/>
    <w:p w14:paraId="6D4FC701" w14:textId="77777777" w:rsidR="00317D3E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E77689" w:rsidRPr="00E77689">
        <w:rPr>
          <w:color w:val="141342" w:themeColor="text2"/>
        </w:rPr>
        <w:t>l’unité familiale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F00" w14:textId="77777777" w:rsidR="00207623" w:rsidRDefault="00207623" w:rsidP="00314B44">
      <w:r>
        <w:separator/>
      </w:r>
    </w:p>
  </w:endnote>
  <w:endnote w:type="continuationSeparator" w:id="0">
    <w:p w14:paraId="3461D779" w14:textId="77777777" w:rsidR="00207623" w:rsidRDefault="00207623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317D3E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5CDA8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20.75pt;margin-top:-146.4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D32AB6D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7BB24A38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2E0AD9A" w14:textId="77777777" w:rsidR="00314B44" w:rsidRPr="00411DEF" w:rsidRDefault="00317D3E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69798D07"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B003FB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E77689" w:rsidRPr="00E7768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1FC39945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8DE456E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E77689" w:rsidR="00E77689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0562CB0E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D8B6" w14:textId="77777777" w:rsidR="00207623" w:rsidRDefault="00207623" w:rsidP="00314B44">
      <w:r>
        <w:separator/>
      </w:r>
    </w:p>
  </w:footnote>
  <w:footnote w:type="continuationSeparator" w:id="0">
    <w:p w14:paraId="0FB78278" w14:textId="77777777" w:rsidR="00207623" w:rsidRDefault="00207623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317D3E" w:rsidP="00314B44">
    <w:pPr>
      <w:pStyle w:val="En-tte"/>
    </w:pPr>
    <w:r>
      <w:rPr>
        <w:noProof/>
      </w:rPr>
      <w:pict w14:anchorId="146CE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1BFEF0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4101652C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5AF0F3F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4B99056E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6C9296E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4DC6427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1299C43A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033991">
    <w:abstractNumId w:val="3"/>
  </w:num>
  <w:num w:numId="2" w16cid:durableId="533925307">
    <w:abstractNumId w:val="1"/>
  </w:num>
  <w:num w:numId="3" w16cid:durableId="1654525623">
    <w:abstractNumId w:val="0"/>
  </w:num>
  <w:num w:numId="4" w16cid:durableId="290985148">
    <w:abstractNumId w:val="4"/>
  </w:num>
  <w:num w:numId="5" w16cid:durableId="120240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726A2"/>
    <w:rsid w:val="00083B67"/>
    <w:rsid w:val="000D7944"/>
    <w:rsid w:val="000D7D21"/>
    <w:rsid w:val="00164EBA"/>
    <w:rsid w:val="001770DF"/>
    <w:rsid w:val="00207623"/>
    <w:rsid w:val="00241582"/>
    <w:rsid w:val="002815A3"/>
    <w:rsid w:val="002C21B7"/>
    <w:rsid w:val="00314B44"/>
    <w:rsid w:val="00335414"/>
    <w:rsid w:val="003432F1"/>
    <w:rsid w:val="003A4205"/>
    <w:rsid w:val="003C0423"/>
    <w:rsid w:val="00411DEF"/>
    <w:rsid w:val="00490EF4"/>
    <w:rsid w:val="004D11FE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D67B3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16F41"/>
    <w:rsid w:val="00B45CD2"/>
    <w:rsid w:val="00BC7194"/>
    <w:rsid w:val="00BE1D7A"/>
    <w:rsid w:val="00C1148A"/>
    <w:rsid w:val="00C124DA"/>
    <w:rsid w:val="00C30AA3"/>
    <w:rsid w:val="00C66341"/>
    <w:rsid w:val="00D31D3C"/>
    <w:rsid w:val="00D725C8"/>
    <w:rsid w:val="00DA5E6C"/>
    <w:rsid w:val="00DD0B68"/>
    <w:rsid w:val="00E42BB3"/>
    <w:rsid w:val="00E77689"/>
    <w:rsid w:val="00E77D88"/>
    <w:rsid w:val="00E8436D"/>
    <w:rsid w:val="00E84AA6"/>
    <w:rsid w:val="00EC74FD"/>
    <w:rsid w:val="00F060CE"/>
    <w:rsid w:val="00F771C9"/>
    <w:rsid w:val="2C6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684A679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PED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4B4C-F429-4E38-B390-1337155CDF52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302F2A52-3B39-4357-828F-CA5AC76DC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90342-8B4B-4D1A-A54C-EB95B1F40A52}"/>
</file>

<file path=customXml/itemProps4.xml><?xml version="1.0" encoding="utf-8"?>
<ds:datastoreItem xmlns:ds="http://schemas.openxmlformats.org/officeDocument/2006/customXml" ds:itemID="{E5B6AC27-1332-4762-90F3-F91BA8BA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835</Characters>
  <Application>Microsoft Office Word</Application>
  <DocSecurity>0</DocSecurity>
  <Lines>6</Lines>
  <Paragraphs>1</Paragraphs>
  <ScaleCrop>false</ScaleCrop>
  <Company>CISSS de la Montérégie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4</cp:revision>
  <cp:lastPrinted>2024-04-11T12:43:00Z</cp:lastPrinted>
  <dcterms:created xsi:type="dcterms:W3CDTF">2026-03-06T19:09:00Z</dcterms:created>
  <dcterms:modified xsi:type="dcterms:W3CDTF">2026-03-06T19:09:00Z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41300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2026-03-06T19:09:57Z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7e40619c-1fb6-4782-83be-2577204e402b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