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2C60" w14:textId="77777777" w:rsidR="00314B44" w:rsidRPr="00AC394C" w:rsidRDefault="008F0ED5" w:rsidP="00AC394C">
      <w:pPr>
        <w:pStyle w:val="Sous-titre"/>
      </w:pPr>
      <w:r>
        <w:t>ÉLECTROPHYSIOLOGIE CARDIAQUE</w:t>
      </w:r>
      <w:r w:rsidR="006D3F34" w:rsidRPr="00AC394C">
        <w:t xml:space="preserve"> : </w:t>
      </w:r>
    </w:p>
    <w:p w14:paraId="0ADA0034" w14:textId="77777777" w:rsidR="004D11FE" w:rsidRPr="00411DEF" w:rsidRDefault="008F0ED5" w:rsidP="005E7058">
      <w:pPr>
        <w:ind w:firstLine="708"/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Épreuve d’effort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0B263809" w14:textId="77777777" w:rsidR="00314B44" w:rsidRPr="00411DEF" w:rsidRDefault="009C037D" w:rsidP="00AC394C">
      <w:pPr>
        <w:pStyle w:val="Sous-titre"/>
      </w:pPr>
      <w:r>
        <w:t>N’OUBLIEZ PAS</w:t>
      </w:r>
      <w:r w:rsidR="00314B44" w:rsidRPr="00411DEF">
        <w:t xml:space="preserve"> :</w:t>
      </w:r>
    </w:p>
    <w:p w14:paraId="13A4FE8A" w14:textId="77777777" w:rsidR="008F0ED5" w:rsidRPr="008F0ED5" w:rsidRDefault="008F0ED5" w:rsidP="008F0ED5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8F0ED5">
        <w:rPr>
          <w:color w:val="141342" w:themeColor="text2"/>
        </w:rPr>
        <w:t>Apportez la liste complète à jour de vos médicaments.</w:t>
      </w:r>
    </w:p>
    <w:p w14:paraId="1C386DD7" w14:textId="77777777" w:rsidR="008F0ED5" w:rsidRPr="008F0ED5" w:rsidRDefault="008F0ED5" w:rsidP="008F0ED5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8F0ED5">
        <w:rPr>
          <w:color w:val="141342" w:themeColor="text2"/>
        </w:rPr>
        <w:t>Portez des chaussures fermées et confortables pour la marche.</w:t>
      </w:r>
    </w:p>
    <w:p w14:paraId="3062D35B" w14:textId="77777777" w:rsidR="008F0ED5" w:rsidRPr="008F0ED5" w:rsidRDefault="008F0ED5" w:rsidP="008F0ED5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8F0ED5">
        <w:rPr>
          <w:color w:val="141342" w:themeColor="text2"/>
        </w:rPr>
        <w:t>Soyez à jeun 2 heures avant l’examen.</w:t>
      </w:r>
    </w:p>
    <w:p w14:paraId="022BE764" w14:textId="77777777" w:rsidR="00314B44" w:rsidRPr="008F0ED5" w:rsidRDefault="008F0ED5" w:rsidP="008F0ED5">
      <w:pPr>
        <w:pStyle w:val="Paragraphedeliste"/>
        <w:numPr>
          <w:ilvl w:val="0"/>
          <w:numId w:val="2"/>
        </w:numPr>
        <w:rPr>
          <w:color w:val="141342" w:themeColor="text2"/>
        </w:rPr>
      </w:pPr>
      <w:r w:rsidRPr="008F0ED5">
        <w:rPr>
          <w:color w:val="141342" w:themeColor="text2"/>
        </w:rPr>
        <w:t>Apportez un sac pour vos vêtements.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61A40E7A" w14:textId="77777777" w:rsidR="00314B44" w:rsidRPr="00411DEF" w:rsidRDefault="008F0ED5" w:rsidP="005E7058">
      <w:pPr>
        <w:ind w:firstLine="708"/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</w:t>
      </w:r>
      <w:bookmarkStart w:id="0" w:name="_Hlk193274585"/>
      <w:r w:rsidR="00400892" w:rsidRPr="0073315F">
        <w:rPr>
          <w:rStyle w:val="Sous-titre-turquoiseCar"/>
          <w:color w:val="auto"/>
          <w:sz w:val="24"/>
          <w:szCs w:val="22"/>
        </w:rPr>
        <w:t>450 771-33</w:t>
      </w:r>
      <w:bookmarkEnd w:id="0"/>
      <w:r w:rsidR="00400892">
        <w:rPr>
          <w:rStyle w:val="Sous-titre-turquoiseCar"/>
          <w:color w:val="auto"/>
          <w:sz w:val="24"/>
          <w:szCs w:val="22"/>
        </w:rPr>
        <w:t>55 option 3</w:t>
      </w:r>
      <w:r w:rsidRPr="008F0ED5">
        <w:rPr>
          <w:color w:val="141342" w:themeColor="text2"/>
        </w:rPr>
        <w:t xml:space="preserve"> pour l’hôpital </w:t>
      </w:r>
      <w:r w:rsidR="00400892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400892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8F0ED5" w:rsidRDefault="008F0ED5" w:rsidP="004D11FE"/>
    <w:p w14:paraId="4DDBEF00" w14:textId="77777777" w:rsidR="008F0ED5" w:rsidRDefault="008F0ED5" w:rsidP="004D11FE"/>
    <w:p w14:paraId="3461D779" w14:textId="77777777" w:rsidR="008F0ED5" w:rsidRDefault="008F0ED5" w:rsidP="004D11FE"/>
    <w:p w14:paraId="3CF2D8B6" w14:textId="77777777" w:rsidR="008F0ED5" w:rsidRDefault="008F0ED5" w:rsidP="004D11FE"/>
    <w:p w14:paraId="30A205FF" w14:textId="77777777" w:rsidR="002E2FCA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>la clinique de cardiologie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3288" w14:textId="77777777" w:rsidR="002E2FCA" w:rsidRDefault="002E2FCA" w:rsidP="00314B44">
      <w:r>
        <w:separator/>
      </w:r>
    </w:p>
  </w:endnote>
  <w:endnote w:type="continuationSeparator" w:id="0">
    <w:p w14:paraId="489EB464" w14:textId="77777777" w:rsidR="002E2FCA" w:rsidRDefault="002E2FCA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2E2FCA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26B5D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4.25pt;margin-top:-101.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6A64BE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419C8998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056CAA45" w14:textId="77777777" w:rsidR="00314B44" w:rsidRPr="00411DEF" w:rsidRDefault="002E2FCA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324EECC4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E626EB" w14:textId="77777777" w:rsidR="00314B44" w:rsidRPr="00400892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="00400892" w:rsidRPr="00400892">
                            <w:rPr>
                              <w:color w:val="141342" w:themeColor="text2"/>
                              <w:sz w:val="22"/>
                            </w:rPr>
                            <w:t>450 771-3355 option 3,</w:t>
                          </w:r>
                          <w:r w:rsidR="00400892" w:rsidRPr="00400892">
                            <w:rPr>
                              <w:b/>
                              <w:color w:val="141342" w:themeColor="text2"/>
                              <w:sz w:val="22"/>
                            </w:rPr>
                            <w:t xml:space="preserve"> </w:t>
                          </w:r>
                          <w:r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pour</w:t>
                          </w:r>
                          <w:r w:rsidR="00400892"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Saint-Hyacinthe</w:t>
                          </w:r>
                          <w:r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0FB78278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23409F1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400892" w:rsidR="00314B44" w:rsidP="00DA5E6C" w:rsidRDefault="00314B44" w14:paraId="293B1603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400892" w:rsidR="00400892">
                      <w:rPr>
                        <w:color w:val="141342" w:themeColor="text2"/>
                        <w:sz w:val="22"/>
                      </w:rPr>
                      <w:t>450 771-3355 option 3,</w:t>
                    </w:r>
                    <w:r w:rsidRPr="00400892" w:rsidR="00400892">
                      <w:rPr>
                        <w:b/>
                        <w:color w:val="141342" w:themeColor="text2"/>
                        <w:sz w:val="22"/>
                      </w:rPr>
                      <w:t xml:space="preserve"> </w:t>
                    </w:r>
                    <w:r w:rsidRPr="00400892">
                      <w:rPr>
                        <w:color w:val="141342" w:themeColor="text2"/>
                        <w:sz w:val="22"/>
                        <w:szCs w:val="22"/>
                      </w:rPr>
                      <w:t>pour</w:t>
                    </w:r>
                    <w:r w:rsidRPr="00400892" w:rsidR="00400892">
                      <w:rPr>
                        <w:color w:val="141342" w:themeColor="text2"/>
                        <w:sz w:val="22"/>
                        <w:szCs w:val="22"/>
                      </w:rPr>
                      <w:t xml:space="preserve"> Saint-Hyacinthe</w:t>
                    </w:r>
                    <w:r w:rsidRPr="00400892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1FC39945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C354" w14:textId="77777777" w:rsidR="002E2FCA" w:rsidRDefault="002E2FCA" w:rsidP="00314B44">
      <w:r>
        <w:separator/>
      </w:r>
    </w:p>
  </w:footnote>
  <w:footnote w:type="continuationSeparator" w:id="0">
    <w:p w14:paraId="28F4FF4E" w14:textId="77777777" w:rsidR="002E2FCA" w:rsidRDefault="002E2FCA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453E" w14:textId="77777777" w:rsidR="004D11FE" w:rsidRDefault="002E2FCA" w:rsidP="00314B44">
    <w:pPr>
      <w:pStyle w:val="En-tte"/>
    </w:pPr>
    <w:r>
      <w:rPr>
        <w:noProof/>
      </w:rPr>
      <w:pict w14:anchorId="59537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D91E977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C6F1E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>CONSIGNE À SUIVRE AVANT VOTRE EXAMEN</w:t>
                          </w:r>
                        </w:p>
                        <w:p w14:paraId="0562CB0E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64C6DC6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CEC4C49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>CONSIGNE À SUIVRE AVANT VOTRE EXAMEN</w:t>
                    </w:r>
                  </w:p>
                  <w:p w:rsidR="004D11FE" w:rsidRDefault="004D11FE" w14:paraId="34CE0A41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136FBD17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E564695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62EBF3C5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616">
    <w:abstractNumId w:val="1"/>
  </w:num>
  <w:num w:numId="2" w16cid:durableId="8068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F6F24"/>
    <w:rsid w:val="00241582"/>
    <w:rsid w:val="002815A3"/>
    <w:rsid w:val="002E2FCA"/>
    <w:rsid w:val="00314B44"/>
    <w:rsid w:val="00335414"/>
    <w:rsid w:val="003432F1"/>
    <w:rsid w:val="003630AB"/>
    <w:rsid w:val="003A4205"/>
    <w:rsid w:val="003C0423"/>
    <w:rsid w:val="00400892"/>
    <w:rsid w:val="00411DEF"/>
    <w:rsid w:val="004D11FE"/>
    <w:rsid w:val="005E7058"/>
    <w:rsid w:val="0061311B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6386A"/>
    <w:rsid w:val="009C037D"/>
    <w:rsid w:val="00A20BF1"/>
    <w:rsid w:val="00AC394C"/>
    <w:rsid w:val="00B13C21"/>
    <w:rsid w:val="00BC7194"/>
    <w:rsid w:val="00C1148A"/>
    <w:rsid w:val="00C124DA"/>
    <w:rsid w:val="00C84E0D"/>
    <w:rsid w:val="00D31D3C"/>
    <w:rsid w:val="00D725C8"/>
    <w:rsid w:val="00DA5E6C"/>
    <w:rsid w:val="00DD0B68"/>
    <w:rsid w:val="00E42BB3"/>
    <w:rsid w:val="00E77D88"/>
    <w:rsid w:val="75A1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0AE79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customStyle="1" w:styleId="Sous-titre-turquoise">
    <w:name w:val="Sous-titre- turquoise"/>
    <w:basedOn w:val="Normal"/>
    <w:link w:val="Sous-titre-turquoiseCar"/>
    <w:qFormat/>
    <w:rsid w:val="00400892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400892"/>
    <w:rPr>
      <w:rFonts w:ascii="Chaloult_Cond" w:hAnsi="Chaloult_Cond"/>
      <w:b/>
      <w:color w:val="FF9D1C" w:themeColor="accent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Marc-Antoine Beaudry</Approbationrequisepar>
    <RLS xmlns="547213c0-7e45-45be-8dca-779f93f24b2b">RY</RLS>
    <Sous_x002d_service_x0028_s_x0029_ xmlns="547213c0-7e45-45be-8dca-779f93f24b2b">EPC-EPN</Sous_x002d_service_x0028_s_x0029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4020A-5B81-4BA9-B73C-6D2F988A9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C6F73-02F9-46C9-B121-6B04B4133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28CD5-0E7D-46EF-A4E0-F90657AF4E45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4.xml><?xml version="1.0" encoding="utf-8"?>
<ds:datastoreItem xmlns:ds="http://schemas.openxmlformats.org/officeDocument/2006/customXml" ds:itemID="{0EDBBB17-445C-42B7-BC88-A0BF4C0A8C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427</Characters>
  <Application>Microsoft Office Word</Application>
  <DocSecurity>0</DocSecurity>
  <Lines>3</Lines>
  <Paragraphs>1</Paragraphs>
  <ScaleCrop>false</ScaleCrop>
  <Company>CISSS de la Montérégie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6</cp:revision>
  <cp:lastPrinted>2024-04-11T12:43:00Z</cp:lastPrinted>
  <dcterms:created xsi:type="dcterms:W3CDTF">2026-06-05T19:04:00Z</dcterms:created>
  <dcterms:modified xsi:type="dcterms:W3CDTF">2026-06-05T19:04:00Z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29500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2026-06-05T19:04:40Z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b2615925-955a-4743-82e1-b7c467ccb3b9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</Properties>
</file>