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A8077D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2F198A09" w14:textId="77777777" w:rsidR="004D11FE" w:rsidRPr="00411DEF" w:rsidRDefault="00A8077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en clinique externe de pédiatrie</w:t>
      </w:r>
    </w:p>
    <w:p w14:paraId="672A6659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7CABE94D" w14:textId="77777777"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14:paraId="57D9D949" w14:textId="77777777" w:rsidR="00AD38F4" w:rsidRPr="00AD38F4" w:rsidRDefault="00AD38F4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ou gastroentérique (toux, fièvre, écoulement/congestion nasale, diarrhée ou vomissement).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4EA812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</w:t>
      </w:r>
      <w:r w:rsidR="00A8077D">
        <w:rPr>
          <w:color w:val="141342" w:themeColor="text2"/>
        </w:rPr>
        <w:t>425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276EEE" w:rsidRDefault="00276EEE" w:rsidP="004D11FE"/>
    <w:p w14:paraId="45FB0818" w14:textId="77777777" w:rsidR="008F0ED5" w:rsidRDefault="008F0ED5" w:rsidP="004D11FE"/>
    <w:p w14:paraId="049F31CB" w14:textId="77777777" w:rsidR="000A555D" w:rsidRDefault="000A555D" w:rsidP="004D11FE"/>
    <w:p w14:paraId="53128261" w14:textId="77777777" w:rsidR="009A2012" w:rsidRDefault="009A2012" w:rsidP="004D11FE"/>
    <w:p w14:paraId="62486C05" w14:textId="77777777" w:rsidR="009A2012" w:rsidRDefault="009A2012" w:rsidP="004D11FE"/>
    <w:p w14:paraId="4101652C" w14:textId="77777777" w:rsidR="009A2012" w:rsidRDefault="009A2012" w:rsidP="004D11FE"/>
    <w:p w14:paraId="4B99056E" w14:textId="77777777" w:rsidR="009A2012" w:rsidRDefault="009A2012" w:rsidP="004D11FE"/>
    <w:p w14:paraId="1299C43A" w14:textId="77777777" w:rsidR="00970989" w:rsidRDefault="00970989" w:rsidP="004D11FE"/>
    <w:p w14:paraId="4DDBEF00" w14:textId="77777777" w:rsidR="00A8077D" w:rsidRDefault="00A8077D" w:rsidP="004D11FE"/>
    <w:p w14:paraId="3461D779" w14:textId="77777777" w:rsidR="00970989" w:rsidRDefault="00970989" w:rsidP="004D11FE"/>
    <w:p w14:paraId="3CF2D8B6" w14:textId="77777777" w:rsidR="009A2012" w:rsidRDefault="009A2012" w:rsidP="004D11FE"/>
    <w:p w14:paraId="0FB78278" w14:textId="77777777" w:rsidR="009A2012" w:rsidRDefault="009A2012" w:rsidP="004D11FE"/>
    <w:p w14:paraId="1FC39945" w14:textId="77777777" w:rsidR="009A2012" w:rsidRDefault="009A2012" w:rsidP="004D11FE"/>
    <w:p w14:paraId="1303921A" w14:textId="77777777" w:rsidR="00426544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8077D" w:rsidRPr="00A8077D">
        <w:rPr>
          <w:color w:val="141342" w:themeColor="text2"/>
        </w:rPr>
        <w:t>clinique externe de pédiatrie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6A68" w14:textId="77777777" w:rsidR="00426544" w:rsidRDefault="00426544" w:rsidP="00314B44">
      <w:r>
        <w:separator/>
      </w:r>
    </w:p>
  </w:endnote>
  <w:endnote w:type="continuationSeparator" w:id="0">
    <w:p w14:paraId="2562C8BC" w14:textId="77777777" w:rsidR="00426544" w:rsidRDefault="0042654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42654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D13B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3.9pt;margin-top:-143.8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C5D0F5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3DFB49D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353C513C" w14:textId="77777777"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733A7" w14:textId="77777777"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</w:t>
                          </w:r>
                          <w:r w:rsidR="00A8077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425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668AB66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>
              <v:textbox>
                <w:txbxContent>
                  <w:p w:rsidRPr="000A555D" w:rsidR="00314B44" w:rsidP="00314B44" w:rsidRDefault="00314B44" w14:paraId="243BC715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</w:t>
                    </w:r>
                    <w:r w:rsidR="00A8077D">
                      <w:rPr>
                        <w:color w:val="141342" w:themeColor="text2"/>
                        <w:sz w:val="22"/>
                        <w:szCs w:val="22"/>
                      </w:rPr>
                      <w:t>425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426544">
      <w:rPr>
        <w:noProof/>
        <w:color w:val="141342" w:themeColor="text2"/>
      </w:rPr>
      <w:pict w14:anchorId="12AC56EC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20FE" w14:textId="77777777" w:rsidR="00426544" w:rsidRDefault="00426544" w:rsidP="00314B44">
      <w:r>
        <w:separator/>
      </w:r>
    </w:p>
  </w:footnote>
  <w:footnote w:type="continuationSeparator" w:id="0">
    <w:p w14:paraId="739F3C92" w14:textId="77777777" w:rsidR="00426544" w:rsidRDefault="0042654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426544" w:rsidP="00314B44">
    <w:pPr>
      <w:pStyle w:val="En-tte"/>
    </w:pPr>
    <w:r>
      <w:rPr>
        <w:noProof/>
      </w:rPr>
      <w:pict w14:anchorId="1A6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159AF2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0562CB0E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8E2575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CE0A41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028014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D7A9BD4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2EBF3C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8164">
    <w:abstractNumId w:val="4"/>
  </w:num>
  <w:num w:numId="2" w16cid:durableId="608977137">
    <w:abstractNumId w:val="1"/>
  </w:num>
  <w:num w:numId="3" w16cid:durableId="563296309">
    <w:abstractNumId w:val="0"/>
  </w:num>
  <w:num w:numId="4" w16cid:durableId="1132018497">
    <w:abstractNumId w:val="5"/>
  </w:num>
  <w:num w:numId="5" w16cid:durableId="1694961920">
    <w:abstractNumId w:val="3"/>
  </w:num>
  <w:num w:numId="6" w16cid:durableId="17376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2E7480"/>
    <w:rsid w:val="00314B44"/>
    <w:rsid w:val="00322E29"/>
    <w:rsid w:val="00335414"/>
    <w:rsid w:val="003432F1"/>
    <w:rsid w:val="003812A9"/>
    <w:rsid w:val="003A4205"/>
    <w:rsid w:val="003C0423"/>
    <w:rsid w:val="00411DEF"/>
    <w:rsid w:val="00426544"/>
    <w:rsid w:val="004B6C35"/>
    <w:rsid w:val="004D11FE"/>
    <w:rsid w:val="00527330"/>
    <w:rsid w:val="00540976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8077D"/>
    <w:rsid w:val="00AC394C"/>
    <w:rsid w:val="00AC7F94"/>
    <w:rsid w:val="00AD38F4"/>
    <w:rsid w:val="00B246E1"/>
    <w:rsid w:val="00B45CD2"/>
    <w:rsid w:val="00B561DE"/>
    <w:rsid w:val="00BC7194"/>
    <w:rsid w:val="00C1148A"/>
    <w:rsid w:val="00C124DA"/>
    <w:rsid w:val="00C22119"/>
    <w:rsid w:val="00C560E6"/>
    <w:rsid w:val="00D31D3C"/>
    <w:rsid w:val="00D725C8"/>
    <w:rsid w:val="00DA5E6C"/>
    <w:rsid w:val="00DD0B68"/>
    <w:rsid w:val="00DD3DE7"/>
    <w:rsid w:val="00E0478E"/>
    <w:rsid w:val="00E42BB3"/>
    <w:rsid w:val="00E77D88"/>
    <w:rsid w:val="00E8436D"/>
    <w:rsid w:val="00E84AA6"/>
    <w:rsid w:val="00F03543"/>
    <w:rsid w:val="00F771C9"/>
    <w:rsid w:val="00FE79D9"/>
    <w:rsid w:val="683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F033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AD34-9A33-40C0-B138-874DA333D180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94D7B188-29BE-47DC-86FC-88174A7FF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68714-5C36-4F32-898B-4EAAE43180D9}"/>
</file>

<file path=customXml/itemProps4.xml><?xml version="1.0" encoding="utf-8"?>
<ds:datastoreItem xmlns:ds="http://schemas.openxmlformats.org/officeDocument/2006/customXml" ds:itemID="{8416D964-6592-47CD-BAEA-E3B24C55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2026-06-05T19:29:00Z</dcterms:created>
  <dcterms:modified xsi:type="dcterms:W3CDTF">2026-06-05T19:29:00Z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31500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2026-06-05T19:29:37Z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9a8ff5ab-82c8-442c-82ad-dc73647b3cb8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