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44" w:rsidRPr="00AC394C" w:rsidRDefault="00A8077D" w:rsidP="00AC394C">
      <w:pPr>
        <w:pStyle w:val="Sous-titre"/>
      </w:pPr>
      <w:bookmarkStart w:id="0" w:name="_GoBack"/>
      <w:r>
        <w:t>PÉDIATRIE</w:t>
      </w:r>
      <w:r w:rsidR="006D3F34" w:rsidRPr="00AC394C">
        <w:t xml:space="preserve">: </w:t>
      </w:r>
    </w:p>
    <w:p w:rsidR="004D11FE" w:rsidRPr="00411DEF" w:rsidRDefault="00A8077D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Consultation en clinique externe de pédiatrie</w:t>
      </w:r>
      <w:bookmarkEnd w:id="0"/>
    </w:p>
    <w:p w:rsidR="00C560E6" w:rsidRDefault="00C560E6" w:rsidP="00C560E6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</w:p>
    <w:p w:rsidR="00C560E6" w:rsidRPr="00C560E6" w:rsidRDefault="000A555D" w:rsidP="00C560E6">
      <w:pPr>
        <w:pStyle w:val="Sous-titre"/>
        <w:rPr>
          <w:rFonts w:ascii="Arial" w:hAnsi="Arial" w:cs="Arial"/>
          <w:color w:val="141342" w:themeColor="text2"/>
          <w:sz w:val="22"/>
          <w:shd w:val="clear" w:color="auto" w:fill="FFFFFF"/>
        </w:rPr>
      </w:pPr>
      <w:r>
        <w:t>N’OUBLIEZ PAS</w:t>
      </w:r>
      <w:r w:rsidR="00C560E6" w:rsidRPr="00411DEF">
        <w:t>:</w:t>
      </w:r>
    </w:p>
    <w:p w:rsidR="00AD38F4" w:rsidRPr="00AD38F4" w:rsidRDefault="00AD38F4" w:rsidP="00AD38F4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AD38F4">
        <w:rPr>
          <w:rFonts w:ascii="Arial" w:hAnsi="Arial" w:cs="Arial"/>
          <w:color w:val="141342" w:themeColor="text2"/>
          <w:sz w:val="22"/>
          <w:shd w:val="clear" w:color="auto" w:fill="FFFFFF"/>
        </w:rPr>
        <w:t>D’aviser la réception si vous présentez des symptômes d'infection respiratoire ou gastroentérique (toux, fièvre, écoulement/congestion nasale, diarrhée ou vomissement).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0A555D">
        <w:rPr>
          <w:color w:val="141342" w:themeColor="text2"/>
        </w:rPr>
        <w:t> 771-3</w:t>
      </w:r>
      <w:r w:rsidR="00A8077D">
        <w:rPr>
          <w:color w:val="141342" w:themeColor="text2"/>
        </w:rPr>
        <w:t>425</w:t>
      </w:r>
      <w:r w:rsidRPr="008F0ED5">
        <w:rPr>
          <w:color w:val="141342" w:themeColor="text2"/>
        </w:rPr>
        <w:t xml:space="preserve"> pour l’hôpital </w:t>
      </w:r>
      <w:r w:rsidR="000A555D">
        <w:rPr>
          <w:color w:val="141342" w:themeColor="text2"/>
        </w:rPr>
        <w:t>Honoré-Mercier</w:t>
      </w:r>
      <w:r w:rsidRPr="008F0ED5">
        <w:rPr>
          <w:color w:val="141342" w:themeColor="text2"/>
        </w:rPr>
        <w:t xml:space="preserve"> de </w:t>
      </w:r>
      <w:r w:rsidR="000A555D">
        <w:rPr>
          <w:color w:val="141342" w:themeColor="text2"/>
        </w:rPr>
        <w:t>Saint-Hyacinthe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:rsidR="006D3F34" w:rsidRDefault="006D3F34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276EEE" w:rsidRDefault="00276EEE" w:rsidP="004D11FE"/>
    <w:p w:rsidR="008F0ED5" w:rsidRDefault="008F0ED5" w:rsidP="004D11FE"/>
    <w:p w:rsidR="000A555D" w:rsidRDefault="000A555D" w:rsidP="004D11FE"/>
    <w:p w:rsidR="009A2012" w:rsidRDefault="009A2012" w:rsidP="004D11FE"/>
    <w:p w:rsidR="009A2012" w:rsidRDefault="009A2012" w:rsidP="004D11FE"/>
    <w:p w:rsidR="009A2012" w:rsidRDefault="009A2012" w:rsidP="004D11FE"/>
    <w:p w:rsidR="009A2012" w:rsidRDefault="009A2012" w:rsidP="004D11FE"/>
    <w:p w:rsidR="00970989" w:rsidRDefault="00970989" w:rsidP="004D11FE"/>
    <w:p w:rsidR="00A8077D" w:rsidRDefault="00A8077D" w:rsidP="004D11FE"/>
    <w:p w:rsidR="00970989" w:rsidRDefault="00970989" w:rsidP="004D11FE"/>
    <w:p w:rsidR="009A2012" w:rsidRDefault="009A2012" w:rsidP="004D11FE"/>
    <w:p w:rsidR="009A2012" w:rsidRDefault="009A2012" w:rsidP="004D11FE"/>
    <w:p w:rsidR="009A2012" w:rsidRDefault="009A2012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</w:t>
      </w:r>
      <w:r w:rsidR="00A8077D" w:rsidRPr="00A8077D">
        <w:rPr>
          <w:color w:val="141342" w:themeColor="text2"/>
        </w:rPr>
        <w:t>clinique externe de pédiatrie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8A5" w:rsidRDefault="005608A5" w:rsidP="00314B44">
      <w:r>
        <w:separator/>
      </w:r>
    </w:p>
  </w:endnote>
  <w:endnote w:type="continuationSeparator" w:id="0">
    <w:p w:rsidR="005608A5" w:rsidRDefault="005608A5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6C" w:rsidRDefault="005608A5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3.9pt;margin-top:-143.8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0A555D" w:rsidP="002815A3">
    <w:pPr>
      <w:pStyle w:val="Sansinterligne"/>
      <w:jc w:val="center"/>
      <w:rPr>
        <w:color w:val="141342" w:themeColor="text2"/>
        <w:sz w:val="24"/>
        <w:szCs w:val="24"/>
      </w:rPr>
    </w:pPr>
    <w:r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-82550</wp:posOffset>
              </wp:positionH>
              <wp:positionV relativeFrom="paragraph">
                <wp:posOffset>494030</wp:posOffset>
              </wp:positionV>
              <wp:extent cx="5035550" cy="6540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0" cy="654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0A555D" w:rsidRDefault="00314B44" w:rsidP="00314B44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0A555D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771-3</w:t>
                          </w:r>
                          <w:r w:rsidR="00A8077D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425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0A555D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Saint-Hyacinthe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5pt;margin-top:38.9pt;width:396.5pt;height: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" filled="f" stroked="f" strokeweight=".5pt">
              <v:textbox>
                <w:txbxContent>
                  <w:p w:rsidR="00314B44" w:rsidRPr="000A555D" w:rsidRDefault="00314B44" w:rsidP="00314B44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0A555D">
                      <w:rPr>
                        <w:color w:val="141342" w:themeColor="text2"/>
                        <w:sz w:val="22"/>
                        <w:szCs w:val="22"/>
                      </w:rPr>
                      <w:t> 771-3</w:t>
                    </w:r>
                    <w:r w:rsidR="00A8077D">
                      <w:rPr>
                        <w:color w:val="141342" w:themeColor="text2"/>
                        <w:sz w:val="22"/>
                        <w:szCs w:val="22"/>
                      </w:rPr>
                      <w:t>425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0A555D">
                      <w:rPr>
                        <w:color w:val="141342" w:themeColor="text2"/>
                        <w:sz w:val="22"/>
                        <w:szCs w:val="22"/>
                      </w:rPr>
                      <w:t>Saint-Hyacinthe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5608A5"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8A5" w:rsidRDefault="005608A5" w:rsidP="00314B44">
      <w:r>
        <w:separator/>
      </w:r>
    </w:p>
  </w:footnote>
  <w:footnote w:type="continuationSeparator" w:id="0">
    <w:p w:rsidR="005608A5" w:rsidRDefault="005608A5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FE" w:rsidRDefault="005608A5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3812A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3812A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924AC"/>
    <w:rsid w:val="000A555D"/>
    <w:rsid w:val="000D6A6C"/>
    <w:rsid w:val="000D7D21"/>
    <w:rsid w:val="00183539"/>
    <w:rsid w:val="00241582"/>
    <w:rsid w:val="00276EEE"/>
    <w:rsid w:val="002815A3"/>
    <w:rsid w:val="00314B44"/>
    <w:rsid w:val="00322E29"/>
    <w:rsid w:val="00335414"/>
    <w:rsid w:val="003432F1"/>
    <w:rsid w:val="003812A9"/>
    <w:rsid w:val="003A4205"/>
    <w:rsid w:val="003C0423"/>
    <w:rsid w:val="00411DEF"/>
    <w:rsid w:val="004D11FE"/>
    <w:rsid w:val="00527330"/>
    <w:rsid w:val="00540976"/>
    <w:rsid w:val="005608A5"/>
    <w:rsid w:val="005E7C40"/>
    <w:rsid w:val="006D3F34"/>
    <w:rsid w:val="006E5C00"/>
    <w:rsid w:val="007E2233"/>
    <w:rsid w:val="007F7B29"/>
    <w:rsid w:val="0083198A"/>
    <w:rsid w:val="008A165B"/>
    <w:rsid w:val="008A3A5D"/>
    <w:rsid w:val="008A78CD"/>
    <w:rsid w:val="008B39A5"/>
    <w:rsid w:val="008E3F6B"/>
    <w:rsid w:val="008F0ED5"/>
    <w:rsid w:val="008F3F26"/>
    <w:rsid w:val="0091596C"/>
    <w:rsid w:val="00920229"/>
    <w:rsid w:val="0096386A"/>
    <w:rsid w:val="00970989"/>
    <w:rsid w:val="009A2012"/>
    <w:rsid w:val="009C5C31"/>
    <w:rsid w:val="00A20BF1"/>
    <w:rsid w:val="00A237DF"/>
    <w:rsid w:val="00A57B71"/>
    <w:rsid w:val="00A8077D"/>
    <w:rsid w:val="00AC394C"/>
    <w:rsid w:val="00AC7F94"/>
    <w:rsid w:val="00AD38F4"/>
    <w:rsid w:val="00B246E1"/>
    <w:rsid w:val="00B45CD2"/>
    <w:rsid w:val="00B561DE"/>
    <w:rsid w:val="00BC7194"/>
    <w:rsid w:val="00C1148A"/>
    <w:rsid w:val="00C124DA"/>
    <w:rsid w:val="00C22119"/>
    <w:rsid w:val="00C560E6"/>
    <w:rsid w:val="00D31D3C"/>
    <w:rsid w:val="00D725C8"/>
    <w:rsid w:val="00DA58B2"/>
    <w:rsid w:val="00DA5E6C"/>
    <w:rsid w:val="00DD0B68"/>
    <w:rsid w:val="00DD3DE7"/>
    <w:rsid w:val="00E0478E"/>
    <w:rsid w:val="00E42BB3"/>
    <w:rsid w:val="00E77D88"/>
    <w:rsid w:val="00E8436D"/>
    <w:rsid w:val="00E84AA6"/>
    <w:rsid w:val="00F03543"/>
    <w:rsid w:val="00F771C9"/>
    <w:rsid w:val="00FE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302F0331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HHM</Installation>
    <VersionNUM xmlns="547213c0-7e45-45be-8dca-779f93f24b2b" xsi:nil="true"/>
    <Approbationrequisepar xmlns="547213c0-7e45-45be-8dca-779f93f24b2b">Karine Deslandes</Approbationrequisepar>
    <RLS xmlns="547213c0-7e45-45be-8dca-779f93f24b2b">RY</RLS>
    <Sous_x002d_service_x0028_s_x0029_ xmlns="547213c0-7e45-45be-8dca-779f93f24b2b">PED</Sous_x002d_service_x0028_s_x0029_>
  </documentManagement>
</p:properties>
</file>

<file path=customXml/itemProps1.xml><?xml version="1.0" encoding="utf-8"?>
<ds:datastoreItem xmlns:ds="http://schemas.openxmlformats.org/officeDocument/2006/customXml" ds:itemID="{4714760A-F520-4988-AE83-3DBE595F56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F382FF-87EB-49B9-82D0-10B0F0C676D4}"/>
</file>

<file path=customXml/itemProps3.xml><?xml version="1.0" encoding="utf-8"?>
<ds:datastoreItem xmlns:ds="http://schemas.openxmlformats.org/officeDocument/2006/customXml" ds:itemID="{89365E26-FAA9-4A6A-8F75-58D8A191DA89}"/>
</file>

<file path=customXml/itemProps4.xml><?xml version="1.0" encoding="utf-8"?>
<ds:datastoreItem xmlns:ds="http://schemas.openxmlformats.org/officeDocument/2006/customXml" ds:itemID="{F185C4C6-B2F6-4CE6-8806-C02E66F52B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Desharnais, Nathalie</cp:lastModifiedBy>
  <cp:revision>2</cp:revision>
  <cp:lastPrinted>2024-04-11T12:43:00Z</cp:lastPrinted>
  <dcterms:created xsi:type="dcterms:W3CDTF">2025-06-12T18:37:00Z</dcterms:created>
  <dcterms:modified xsi:type="dcterms:W3CDTF">2025-06-12T18:37:00Z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31200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